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D95" w:rsidRPr="005650FC" w:rsidRDefault="00962D95" w:rsidP="00962D95">
      <w:pPr>
        <w:tabs>
          <w:tab w:val="center" w:pos="4680"/>
        </w:tabs>
        <w:suppressAutoHyphens/>
        <w:jc w:val="center"/>
        <w:rPr>
          <w:spacing w:val="-2"/>
          <w:sz w:val="22"/>
        </w:rPr>
      </w:pPr>
      <w:r w:rsidRPr="005650FC">
        <w:rPr>
          <w:spacing w:val="-2"/>
          <w:sz w:val="22"/>
          <w:u w:val="single"/>
        </w:rPr>
        <w:t>CERTIFICATE OF MAXIMUM MATURITY</w:t>
      </w:r>
    </w:p>
    <w:p w:rsidR="00962D95" w:rsidRPr="005650FC" w:rsidRDefault="00962D95" w:rsidP="00962D95">
      <w:pPr>
        <w:suppressAutoHyphens/>
        <w:jc w:val="both"/>
        <w:rPr>
          <w:spacing w:val="-2"/>
          <w:sz w:val="22"/>
        </w:rPr>
      </w:pPr>
    </w:p>
    <w:p w:rsidR="00962D95" w:rsidRPr="005650FC" w:rsidRDefault="00962D95" w:rsidP="00962D95">
      <w:pPr>
        <w:suppressAutoHyphens/>
        <w:jc w:val="both"/>
        <w:rPr>
          <w:spacing w:val="-2"/>
          <w:sz w:val="22"/>
        </w:rPr>
      </w:pPr>
    </w:p>
    <w:p w:rsidR="00962D95" w:rsidRPr="005650FC" w:rsidRDefault="00962D95" w:rsidP="00962D95">
      <w:pPr>
        <w:suppressAutoHyphens/>
        <w:ind w:left="720" w:right="5100" w:hanging="720"/>
        <w:jc w:val="both"/>
        <w:rPr>
          <w:spacing w:val="-2"/>
          <w:sz w:val="22"/>
        </w:rPr>
      </w:pPr>
      <w:r w:rsidRPr="005650FC">
        <w:rPr>
          <w:spacing w:val="-2"/>
          <w:sz w:val="22"/>
        </w:rPr>
        <w:t>To:</w:t>
      </w:r>
      <w:r w:rsidRPr="005650FC">
        <w:rPr>
          <w:spacing w:val="-2"/>
          <w:sz w:val="22"/>
        </w:rPr>
        <w:tab/>
        <w:t xml:space="preserve">The Board of Education of the </w:t>
      </w:r>
    </w:p>
    <w:p w:rsidR="00962D95" w:rsidRPr="005650FC" w:rsidRDefault="00962D95" w:rsidP="00962D95">
      <w:pPr>
        <w:suppressAutoHyphens/>
        <w:ind w:left="720" w:hanging="720"/>
        <w:jc w:val="both"/>
        <w:rPr>
          <w:spacing w:val="-2"/>
          <w:sz w:val="22"/>
        </w:rPr>
      </w:pPr>
      <w:r w:rsidRPr="005650FC">
        <w:rPr>
          <w:spacing w:val="-2"/>
          <w:sz w:val="22"/>
        </w:rPr>
        <w:tab/>
        <w:t xml:space="preserve">Big Walnut Local </w:t>
      </w:r>
      <w:smartTag w:uri="urn:schemas-microsoft-com:office:smarttags" w:element="PlaceType">
        <w:r w:rsidRPr="005650FC">
          <w:rPr>
            <w:spacing w:val="-2"/>
            <w:sz w:val="22"/>
          </w:rPr>
          <w:t>School District</w:t>
        </w:r>
      </w:smartTag>
    </w:p>
    <w:p w:rsidR="00962D95" w:rsidRPr="005650FC" w:rsidRDefault="00962D95" w:rsidP="00962D95">
      <w:pPr>
        <w:suppressAutoHyphens/>
        <w:ind w:left="720" w:hanging="720"/>
        <w:jc w:val="both"/>
        <w:rPr>
          <w:spacing w:val="-2"/>
          <w:sz w:val="22"/>
        </w:rPr>
      </w:pPr>
      <w:r w:rsidRPr="005650FC">
        <w:rPr>
          <w:spacing w:val="-2"/>
          <w:sz w:val="22"/>
        </w:rPr>
        <w:tab/>
        <w:t xml:space="preserve">Delaware County, </w:t>
      </w:r>
      <w:smartTag w:uri="urn:schemas-microsoft-com:office:smarttags" w:element="place">
        <w:smartTag w:uri="urn:schemas-microsoft-com:office:smarttags" w:element="State">
          <w:r w:rsidRPr="005650FC">
            <w:rPr>
              <w:spacing w:val="-2"/>
              <w:sz w:val="22"/>
            </w:rPr>
            <w:t>Ohio</w:t>
          </w:r>
        </w:smartTag>
      </w:smartTag>
    </w:p>
    <w:p w:rsidR="00962D95" w:rsidRPr="005650FC" w:rsidRDefault="00962D95" w:rsidP="00962D95">
      <w:pPr>
        <w:suppressAutoHyphens/>
        <w:ind w:right="5100"/>
        <w:jc w:val="both"/>
        <w:rPr>
          <w:spacing w:val="-2"/>
          <w:sz w:val="22"/>
        </w:rPr>
      </w:pPr>
    </w:p>
    <w:p w:rsidR="00962D95" w:rsidRPr="00D117ED" w:rsidRDefault="00962D95" w:rsidP="00962D95">
      <w:pPr>
        <w:suppressAutoHyphens/>
        <w:spacing w:after="240"/>
        <w:ind w:firstLine="720"/>
        <w:jc w:val="both"/>
        <w:rPr>
          <w:spacing w:val="-2"/>
          <w:sz w:val="22"/>
          <w:szCs w:val="22"/>
        </w:rPr>
      </w:pPr>
      <w:r w:rsidRPr="005650FC">
        <w:rPr>
          <w:spacing w:val="-2"/>
          <w:sz w:val="22"/>
          <w:szCs w:val="22"/>
        </w:rPr>
        <w:t xml:space="preserve">The undersigned Treasurer of the Board of Education of the </w:t>
      </w:r>
      <w:r w:rsidRPr="005650FC">
        <w:rPr>
          <w:spacing w:val="-2"/>
          <w:sz w:val="22"/>
        </w:rPr>
        <w:t>Big Walnut Local School District, Delaware County, Ohio</w:t>
      </w:r>
      <w:r w:rsidRPr="005650FC">
        <w:rPr>
          <w:spacing w:val="-2"/>
          <w:sz w:val="22"/>
          <w:szCs w:val="22"/>
        </w:rPr>
        <w:t xml:space="preserve"> (the </w:t>
      </w:r>
      <w:r>
        <w:rPr>
          <w:spacing w:val="-2"/>
          <w:sz w:val="22"/>
          <w:szCs w:val="22"/>
        </w:rPr>
        <w:t>"</w:t>
      </w:r>
      <w:r w:rsidRPr="005650FC">
        <w:rPr>
          <w:spacing w:val="-2"/>
          <w:sz w:val="22"/>
          <w:szCs w:val="22"/>
        </w:rPr>
        <w:t>School District</w:t>
      </w:r>
      <w:r>
        <w:rPr>
          <w:spacing w:val="-2"/>
          <w:sz w:val="22"/>
          <w:szCs w:val="22"/>
        </w:rPr>
        <w:t>"</w:t>
      </w:r>
      <w:r w:rsidRPr="005650FC">
        <w:rPr>
          <w:spacing w:val="-2"/>
          <w:sz w:val="22"/>
          <w:szCs w:val="22"/>
        </w:rPr>
        <w:t>), as the fiscal officer of the School District, hereby certifies as follows with respect to refunding bonds of the School District, in the aggregate principal amount of not to exceed $</w:t>
      </w:r>
      <w:r>
        <w:rPr>
          <w:spacing w:val="-2"/>
          <w:sz w:val="22"/>
          <w:szCs w:val="22"/>
        </w:rPr>
        <w:t>4,960,000</w:t>
      </w:r>
      <w:r w:rsidRPr="005650FC">
        <w:rPr>
          <w:spacing w:val="-2"/>
          <w:sz w:val="22"/>
          <w:szCs w:val="22"/>
        </w:rPr>
        <w:t xml:space="preserve"> (the </w:t>
      </w:r>
      <w:r>
        <w:rPr>
          <w:spacing w:val="-2"/>
          <w:sz w:val="22"/>
          <w:szCs w:val="22"/>
        </w:rPr>
        <w:t>"</w:t>
      </w:r>
      <w:r w:rsidRPr="005650FC">
        <w:rPr>
          <w:spacing w:val="-2"/>
          <w:sz w:val="22"/>
          <w:szCs w:val="22"/>
        </w:rPr>
        <w:t>Bonds</w:t>
      </w:r>
      <w:r>
        <w:rPr>
          <w:spacing w:val="-2"/>
          <w:sz w:val="22"/>
          <w:szCs w:val="22"/>
        </w:rPr>
        <w:t>"</w:t>
      </w:r>
      <w:r w:rsidRPr="005650FC">
        <w:rPr>
          <w:spacing w:val="-2"/>
          <w:sz w:val="22"/>
          <w:szCs w:val="22"/>
        </w:rPr>
        <w:t xml:space="preserve">), that are to be used to </w:t>
      </w:r>
      <w:r>
        <w:rPr>
          <w:spacing w:val="-2"/>
          <w:sz w:val="22"/>
          <w:szCs w:val="22"/>
        </w:rPr>
        <w:t>advance</w:t>
      </w:r>
      <w:r w:rsidRPr="005650FC">
        <w:rPr>
          <w:spacing w:val="-2"/>
          <w:sz w:val="22"/>
          <w:szCs w:val="22"/>
        </w:rPr>
        <w:t xml:space="preserve"> refund a portion of the bonds of the School District as described below, and the maximum maturity of the Bonds cannot exceed the last maturity permitted by law for the bonds to be refunded, in accordance with Ohio Revised Code Section 133.34, to wit:</w:t>
      </w:r>
    </w:p>
    <w:p w:rsidR="00962D95" w:rsidRPr="001E27A9" w:rsidRDefault="00962D95" w:rsidP="00962D95">
      <w:pPr>
        <w:suppressAutoHyphens/>
        <w:ind w:left="1080" w:right="1080"/>
        <w:jc w:val="both"/>
        <w:rPr>
          <w:spacing w:val="-2"/>
          <w:sz w:val="22"/>
        </w:rPr>
      </w:pPr>
      <w:r w:rsidRPr="001E27A9">
        <w:rPr>
          <w:spacing w:val="-2"/>
          <w:sz w:val="22"/>
        </w:rPr>
        <w:t>School Facilities Construction and Improvement Bonds, Series 2009, dated April 1, 2009, which were originally issued in the aggregate principal amount of $9,999,926.30 for the purpose of constructing school facilities; renovating, improving and constructing additions to school facilities; furnishing and equipping the same; improving the sites thereof; and acquiring land and interest in land as necessary in connection therewith; and the last maturing of which is December 1, 2036.</w:t>
      </w:r>
    </w:p>
    <w:p w:rsidR="00962D95" w:rsidRPr="005650FC" w:rsidRDefault="00962D95" w:rsidP="00962D95">
      <w:pPr>
        <w:suppressAutoHyphens/>
        <w:ind w:left="776" w:right="758"/>
        <w:jc w:val="both"/>
        <w:rPr>
          <w:spacing w:val="-2"/>
          <w:sz w:val="22"/>
        </w:rPr>
      </w:pPr>
    </w:p>
    <w:p w:rsidR="00962D95" w:rsidRPr="005650FC" w:rsidRDefault="00962D95" w:rsidP="00962D95">
      <w:pPr>
        <w:keepNext/>
        <w:keepLines/>
        <w:suppressAutoHyphens/>
        <w:spacing w:after="240"/>
        <w:ind w:firstLine="720"/>
        <w:jc w:val="both"/>
        <w:rPr>
          <w:spacing w:val="-2"/>
          <w:sz w:val="22"/>
          <w:szCs w:val="22"/>
        </w:rPr>
      </w:pPr>
      <w:r w:rsidRPr="005650FC">
        <w:rPr>
          <w:spacing w:val="-2"/>
          <w:sz w:val="22"/>
          <w:szCs w:val="22"/>
        </w:rPr>
        <w:t xml:space="preserve">Therefore, the maximum maturity of the Bonds </w:t>
      </w:r>
      <w:r>
        <w:rPr>
          <w:spacing w:val="-2"/>
          <w:sz w:val="22"/>
          <w:szCs w:val="22"/>
        </w:rPr>
        <w:t xml:space="preserve">cannot be later than December 1, 2036. </w:t>
      </w:r>
    </w:p>
    <w:p w:rsidR="00962D95" w:rsidRPr="005650FC" w:rsidRDefault="00962D95" w:rsidP="00962D95">
      <w:pPr>
        <w:keepNext/>
        <w:keepLines/>
        <w:suppressAutoHyphens/>
        <w:ind w:left="720" w:right="810" w:hanging="720"/>
        <w:jc w:val="both"/>
        <w:rPr>
          <w:spacing w:val="-2"/>
          <w:sz w:val="22"/>
        </w:rPr>
      </w:pPr>
    </w:p>
    <w:p w:rsidR="00962D95" w:rsidRPr="005650FC" w:rsidRDefault="00962D95" w:rsidP="00962D95">
      <w:pPr>
        <w:keepNext/>
        <w:keepLines/>
        <w:suppressAutoHyphens/>
        <w:jc w:val="both"/>
        <w:rPr>
          <w:spacing w:val="-2"/>
          <w:sz w:val="22"/>
        </w:rPr>
      </w:pPr>
      <w:r w:rsidRPr="005650FC">
        <w:rPr>
          <w:spacing w:val="-2"/>
          <w:sz w:val="22"/>
        </w:rPr>
        <w:t xml:space="preserve">Dated:  </w:t>
      </w:r>
      <w:r>
        <w:rPr>
          <w:spacing w:val="-2"/>
          <w:sz w:val="22"/>
        </w:rPr>
        <w:t>June 11</w:t>
      </w:r>
      <w:r w:rsidRPr="005650FC">
        <w:rPr>
          <w:spacing w:val="-2"/>
          <w:sz w:val="22"/>
        </w:rPr>
        <w:t xml:space="preserve">, </w:t>
      </w:r>
      <w:r>
        <w:rPr>
          <w:spacing w:val="-2"/>
          <w:sz w:val="22"/>
        </w:rPr>
        <w:t>2015</w:t>
      </w:r>
    </w:p>
    <w:p w:rsidR="00962D95" w:rsidRPr="005650FC" w:rsidRDefault="00962D95" w:rsidP="00962D95">
      <w:pPr>
        <w:suppressAutoHyphens/>
        <w:jc w:val="both"/>
        <w:rPr>
          <w:spacing w:val="-2"/>
          <w:sz w:val="22"/>
        </w:rPr>
      </w:pPr>
    </w:p>
    <w:p w:rsidR="00962D95" w:rsidRPr="005650FC" w:rsidRDefault="00962D95" w:rsidP="00962D95">
      <w:pPr>
        <w:tabs>
          <w:tab w:val="left" w:pos="5040"/>
          <w:tab w:val="right" w:leader="underscore" w:pos="9360"/>
        </w:tabs>
        <w:suppressAutoHyphens/>
        <w:jc w:val="both"/>
        <w:rPr>
          <w:spacing w:val="-2"/>
          <w:sz w:val="22"/>
          <w:u w:val="single"/>
        </w:rPr>
      </w:pPr>
      <w:r w:rsidRPr="005650FC">
        <w:rPr>
          <w:spacing w:val="-2"/>
          <w:sz w:val="22"/>
        </w:rPr>
        <w:tab/>
        <w:t>________________________________________</w:t>
      </w:r>
    </w:p>
    <w:p w:rsidR="00962D95" w:rsidRPr="005650FC" w:rsidRDefault="00962D95" w:rsidP="00962D95">
      <w:pPr>
        <w:tabs>
          <w:tab w:val="left" w:pos="0"/>
          <w:tab w:val="left" w:pos="5040"/>
        </w:tabs>
        <w:suppressAutoHyphens/>
        <w:rPr>
          <w:spacing w:val="-2"/>
          <w:sz w:val="22"/>
        </w:rPr>
      </w:pPr>
      <w:r w:rsidRPr="005650FC">
        <w:rPr>
          <w:spacing w:val="-2"/>
          <w:sz w:val="22"/>
        </w:rPr>
        <w:tab/>
        <w:t>Treasurer, Board of Education</w:t>
      </w:r>
    </w:p>
    <w:p w:rsidR="00962D95" w:rsidRPr="005650FC" w:rsidRDefault="00962D95" w:rsidP="00962D95">
      <w:pPr>
        <w:tabs>
          <w:tab w:val="left" w:pos="0"/>
          <w:tab w:val="left" w:pos="5040"/>
        </w:tabs>
        <w:suppressAutoHyphens/>
        <w:rPr>
          <w:spacing w:val="-2"/>
          <w:sz w:val="22"/>
        </w:rPr>
      </w:pPr>
      <w:r w:rsidRPr="005650FC">
        <w:rPr>
          <w:spacing w:val="-2"/>
          <w:sz w:val="22"/>
        </w:rPr>
        <w:tab/>
        <w:t xml:space="preserve">Big Walnut Local </w:t>
      </w:r>
      <w:smartTag w:uri="urn:schemas-microsoft-com:office:smarttags" w:element="PlaceType">
        <w:r w:rsidRPr="005650FC">
          <w:rPr>
            <w:spacing w:val="-2"/>
            <w:sz w:val="22"/>
          </w:rPr>
          <w:t>School District</w:t>
        </w:r>
      </w:smartTag>
    </w:p>
    <w:p w:rsidR="00962D95" w:rsidRPr="005650FC" w:rsidRDefault="00962D95" w:rsidP="00962D95">
      <w:pPr>
        <w:tabs>
          <w:tab w:val="left" w:pos="0"/>
          <w:tab w:val="left" w:pos="5040"/>
        </w:tabs>
        <w:suppressAutoHyphens/>
        <w:rPr>
          <w:spacing w:val="-2"/>
          <w:sz w:val="22"/>
        </w:rPr>
      </w:pPr>
      <w:r w:rsidRPr="005650FC">
        <w:rPr>
          <w:spacing w:val="-2"/>
          <w:sz w:val="22"/>
        </w:rPr>
        <w:tab/>
        <w:t xml:space="preserve">Delaware County, </w:t>
      </w:r>
      <w:smartTag w:uri="urn:schemas-microsoft-com:office:smarttags" w:element="place">
        <w:smartTag w:uri="urn:schemas-microsoft-com:office:smarttags" w:element="State">
          <w:r w:rsidRPr="005650FC">
            <w:rPr>
              <w:spacing w:val="-2"/>
              <w:sz w:val="22"/>
            </w:rPr>
            <w:t>Ohio</w:t>
          </w:r>
        </w:smartTag>
      </w:smartTag>
    </w:p>
    <w:p w:rsidR="00962D95" w:rsidRPr="005650FC" w:rsidRDefault="00962D95" w:rsidP="00962D95">
      <w:pPr>
        <w:tabs>
          <w:tab w:val="left" w:pos="0"/>
          <w:tab w:val="left" w:pos="5040"/>
        </w:tabs>
        <w:suppressAutoHyphens/>
        <w:rPr>
          <w:spacing w:val="-2"/>
          <w:sz w:val="20"/>
        </w:rPr>
      </w:pPr>
    </w:p>
    <w:p w:rsidR="000D09F9" w:rsidRDefault="000F38DF"/>
    <w:sectPr w:rsidR="000D09F9" w:rsidSect="00DA74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2D95"/>
    <w:rsid w:val="000F38DF"/>
    <w:rsid w:val="00126410"/>
    <w:rsid w:val="006F3123"/>
    <w:rsid w:val="0095228F"/>
    <w:rsid w:val="00962D95"/>
    <w:rsid w:val="00DA74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D9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1261</Characters>
  <Application>Microsoft Office Word</Application>
  <DocSecurity>0</DocSecurity>
  <Lines>10</Lines>
  <Paragraphs>2</Paragraphs>
  <ScaleCrop>false</ScaleCrop>
  <Company>Big Walnut Local Schools</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tday</dc:creator>
  <cp:lastModifiedBy>tlee</cp:lastModifiedBy>
  <cp:revision>2</cp:revision>
  <dcterms:created xsi:type="dcterms:W3CDTF">2015-06-03T19:58:00Z</dcterms:created>
  <dcterms:modified xsi:type="dcterms:W3CDTF">2015-06-03T19:58:00Z</dcterms:modified>
</cp:coreProperties>
</file>